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Pr="00AA2749" w:rsidRDefault="0011306D" w:rsidP="0011306D">
      <w:pPr>
        <w:ind w:right="-143"/>
        <w:rPr>
          <w:sz w:val="32"/>
          <w:szCs w:val="32"/>
        </w:rPr>
      </w:pPr>
      <w:r>
        <w:rPr>
          <w:sz w:val="32"/>
          <w:szCs w:val="32"/>
        </w:rPr>
        <w:t>м</w:t>
      </w:r>
      <w:r w:rsidRPr="00AA2749">
        <w:rPr>
          <w:sz w:val="32"/>
          <w:szCs w:val="32"/>
        </w:rPr>
        <w:t>униципальное  общеобразовательное учреждение</w:t>
      </w:r>
    </w:p>
    <w:p w:rsidR="0011306D" w:rsidRPr="00AA2749" w:rsidRDefault="0011306D" w:rsidP="0011306D">
      <w:pPr>
        <w:ind w:right="-143"/>
        <w:rPr>
          <w:sz w:val="32"/>
          <w:szCs w:val="32"/>
        </w:rPr>
      </w:pPr>
      <w:r>
        <w:rPr>
          <w:sz w:val="32"/>
          <w:szCs w:val="32"/>
        </w:rPr>
        <w:t>«</w:t>
      </w:r>
      <w:r w:rsidRPr="00AA2749">
        <w:rPr>
          <w:sz w:val="32"/>
          <w:szCs w:val="32"/>
        </w:rPr>
        <w:t>Ключевская средняя общеобразовательная школа</w:t>
      </w:r>
      <w:r>
        <w:rPr>
          <w:sz w:val="32"/>
          <w:szCs w:val="32"/>
        </w:rPr>
        <w:t>»</w:t>
      </w: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EA3027" w:rsidRDefault="0011306D" w:rsidP="00EA3027">
      <w:pPr>
        <w:shd w:val="clear" w:color="auto" w:fill="FFFFFF"/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 xml:space="preserve">Приложение № </w:t>
      </w:r>
      <w:r w:rsidR="002B235E">
        <w:rPr>
          <w:i/>
          <w:sz w:val="32"/>
          <w:szCs w:val="32"/>
        </w:rPr>
        <w:t>4</w:t>
      </w:r>
      <w:r w:rsidRPr="00AA2749">
        <w:rPr>
          <w:i/>
          <w:sz w:val="32"/>
          <w:szCs w:val="32"/>
        </w:rPr>
        <w:t xml:space="preserve"> </w:t>
      </w:r>
    </w:p>
    <w:p w:rsidR="00757BA5" w:rsidRDefault="0011306D" w:rsidP="00757BA5">
      <w:pPr>
        <w:ind w:left="5040"/>
        <w:jc w:val="right"/>
        <w:rPr>
          <w:i/>
        </w:rPr>
      </w:pPr>
      <w:r w:rsidRPr="00AA2749">
        <w:rPr>
          <w:i/>
          <w:sz w:val="32"/>
          <w:szCs w:val="32"/>
        </w:rPr>
        <w:t xml:space="preserve">   </w:t>
      </w:r>
      <w:r w:rsidR="00757BA5" w:rsidRPr="00A833DD">
        <w:rPr>
          <w:i/>
        </w:rPr>
        <w:t xml:space="preserve">Приложение к </w:t>
      </w:r>
      <w:proofErr w:type="gramStart"/>
      <w:r w:rsidR="00757BA5" w:rsidRPr="00A833DD">
        <w:rPr>
          <w:i/>
        </w:rPr>
        <w:t>основной</w:t>
      </w:r>
      <w:proofErr w:type="gramEnd"/>
      <w:r w:rsidR="00757BA5" w:rsidRPr="00A833DD">
        <w:rPr>
          <w:i/>
        </w:rPr>
        <w:t xml:space="preserve"> образо</w:t>
      </w:r>
      <w:r w:rsidR="00757BA5">
        <w:rPr>
          <w:i/>
        </w:rPr>
        <w:t xml:space="preserve">вательной </w:t>
      </w:r>
    </w:p>
    <w:p w:rsidR="00757BA5" w:rsidRPr="00A833DD" w:rsidRDefault="00757BA5" w:rsidP="00757BA5">
      <w:pPr>
        <w:ind w:left="5040"/>
        <w:jc w:val="right"/>
        <w:rPr>
          <w:i/>
        </w:rPr>
      </w:pPr>
      <w:r>
        <w:rPr>
          <w:i/>
        </w:rPr>
        <w:t>программе начального</w:t>
      </w:r>
      <w:r w:rsidRPr="00A833DD">
        <w:rPr>
          <w:i/>
        </w:rPr>
        <w:t xml:space="preserve"> </w:t>
      </w:r>
      <w:r>
        <w:rPr>
          <w:i/>
        </w:rPr>
        <w:t xml:space="preserve">общего </w:t>
      </w:r>
      <w:r w:rsidRPr="00A833DD">
        <w:rPr>
          <w:i/>
        </w:rPr>
        <w:t>образования</w:t>
      </w:r>
    </w:p>
    <w:p w:rsidR="0011306D" w:rsidRPr="00AA2749" w:rsidRDefault="0011306D" w:rsidP="00757BA5">
      <w:pPr>
        <w:shd w:val="clear" w:color="auto" w:fill="FFFFFF"/>
        <w:jc w:val="right"/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Default="0011306D" w:rsidP="0011306D">
      <w:pPr>
        <w:spacing w:line="240" w:lineRule="auto"/>
        <w:jc w:val="both"/>
        <w:rPr>
          <w:rFonts w:eastAsia="Times New Roman"/>
          <w:b/>
          <w:sz w:val="36"/>
        </w:rPr>
      </w:pPr>
    </w:p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Pr="009179EE" w:rsidRDefault="0011306D" w:rsidP="0011306D">
      <w:pPr>
        <w:spacing w:line="240" w:lineRule="auto"/>
        <w:rPr>
          <w:rFonts w:eastAsia="Times New Roman"/>
          <w:b/>
          <w:sz w:val="36"/>
        </w:rPr>
      </w:pPr>
      <w:r w:rsidRPr="009179EE">
        <w:rPr>
          <w:rFonts w:eastAsia="Times New Roman"/>
          <w:b/>
          <w:sz w:val="36"/>
        </w:rPr>
        <w:t>Рабочая программа учебного предмета</w:t>
      </w:r>
    </w:p>
    <w:p w:rsidR="0011306D" w:rsidRPr="009179EE" w:rsidRDefault="0011306D" w:rsidP="0011306D">
      <w:pPr>
        <w:spacing w:line="240" w:lineRule="auto"/>
        <w:rPr>
          <w:rFonts w:eastAsia="Times New Roman"/>
          <w:b/>
          <w:sz w:val="36"/>
        </w:rPr>
      </w:pPr>
      <w:r w:rsidRPr="009179EE">
        <w:rPr>
          <w:rFonts w:eastAsia="Times New Roman"/>
          <w:b/>
          <w:sz w:val="36"/>
        </w:rPr>
        <w:t>«</w:t>
      </w:r>
      <w:r>
        <w:rPr>
          <w:rFonts w:eastAsia="Times New Roman"/>
          <w:b/>
          <w:sz w:val="36"/>
        </w:rPr>
        <w:t>Литературное чтение на родном языке</w:t>
      </w:r>
      <w:r w:rsidRPr="009179EE">
        <w:rPr>
          <w:rFonts w:eastAsia="Times New Roman"/>
          <w:b/>
          <w:sz w:val="36"/>
        </w:rPr>
        <w:t>»</w:t>
      </w:r>
    </w:p>
    <w:p w:rsidR="00B75EB1" w:rsidRDefault="00B75EB1" w:rsidP="0011306D"/>
    <w:p w:rsidR="0011306D" w:rsidRDefault="0011306D" w:rsidP="0011306D">
      <w:r>
        <w:t>1-4 класс</w:t>
      </w:r>
    </w:p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757BA5" w:rsidP="007A2EAB">
      <w:proofErr w:type="spellStart"/>
      <w:r>
        <w:t>С.Ключи</w:t>
      </w:r>
      <w:proofErr w:type="spellEnd"/>
      <w:r>
        <w:t xml:space="preserve"> </w:t>
      </w:r>
      <w:bookmarkStart w:id="0" w:name="_GoBack"/>
      <w:bookmarkEnd w:id="0"/>
      <w:r w:rsidR="007A2EAB">
        <w:t>2021 г.</w:t>
      </w:r>
    </w:p>
    <w:p w:rsidR="0011306D" w:rsidRDefault="0011306D" w:rsidP="0011306D">
      <w:pPr>
        <w:jc w:val="both"/>
      </w:pPr>
    </w:p>
    <w:p w:rsidR="0011306D" w:rsidRDefault="0011306D" w:rsidP="0011306D"/>
    <w:p w:rsidR="0011306D" w:rsidRPr="00CD64D3" w:rsidRDefault="0011306D" w:rsidP="0011306D">
      <w:pPr>
        <w:pStyle w:val="a3"/>
        <w:numPr>
          <w:ilvl w:val="0"/>
          <w:numId w:val="2"/>
        </w:numPr>
        <w:jc w:val="both"/>
        <w:rPr>
          <w:b/>
          <w:sz w:val="24"/>
        </w:rPr>
      </w:pPr>
      <w:r w:rsidRPr="00CD64D3">
        <w:rPr>
          <w:b/>
          <w:sz w:val="24"/>
        </w:rPr>
        <w:t>Планируемые результаты освоения учебного предмета «Литературное чтение на родном языке»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</w:t>
      </w:r>
      <w:r>
        <w:rPr>
          <w:rFonts w:ascii="Times New Roman" w:hAnsi="Times New Roman" w:cs="Times New Roman"/>
          <w:sz w:val="24"/>
          <w:szCs w:val="24"/>
        </w:rPr>
        <w:t xml:space="preserve">е их индивидуально-личностные </w:t>
      </w:r>
      <w:r w:rsidRPr="001A5C7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 xml:space="preserve">личностные качества;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5C7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</w:t>
      </w:r>
      <w:proofErr w:type="gramEnd"/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1A5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>, составляющими основу умения учитьс</w:t>
      </w:r>
      <w:r>
        <w:rPr>
          <w:rFonts w:ascii="Times New Roman" w:hAnsi="Times New Roman" w:cs="Times New Roman"/>
          <w:sz w:val="24"/>
          <w:szCs w:val="24"/>
        </w:rPr>
        <w:t xml:space="preserve">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11306D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языке» опыт специфической </w:t>
      </w:r>
      <w:r w:rsidRPr="001A5C7E">
        <w:rPr>
          <w:rFonts w:ascii="Times New Roman" w:hAnsi="Times New Roman" w:cs="Times New Roman"/>
          <w:sz w:val="24"/>
          <w:szCs w:val="24"/>
        </w:rPr>
        <w:t>для данной предметной области, деятельности по получению нового знания, его преобразованию и применению, а также систему основопола</w:t>
      </w:r>
      <w:r>
        <w:rPr>
          <w:rFonts w:ascii="Times New Roman" w:hAnsi="Times New Roman" w:cs="Times New Roman"/>
          <w:sz w:val="24"/>
          <w:szCs w:val="24"/>
        </w:rPr>
        <w:t>гающих элементов научного знания</w:t>
      </w:r>
      <w:r w:rsidRPr="001A5C7E">
        <w:rPr>
          <w:rFonts w:ascii="Times New Roman" w:hAnsi="Times New Roman" w:cs="Times New Roman"/>
          <w:sz w:val="24"/>
          <w:szCs w:val="24"/>
        </w:rPr>
        <w:t>, лежащей в основе современной научной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5C7E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End"/>
    </w:p>
    <w:p w:rsidR="0011306D" w:rsidRPr="0037401F" w:rsidRDefault="0011306D" w:rsidP="0011306D">
      <w:pPr>
        <w:jc w:val="both"/>
        <w:rPr>
          <w:sz w:val="24"/>
        </w:rPr>
      </w:pPr>
    </w:p>
    <w:p w:rsidR="0011306D" w:rsidRPr="0037401F" w:rsidRDefault="0011306D" w:rsidP="0011306D">
      <w:pPr>
        <w:pStyle w:val="a5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Литературное чтение на родном языке</w:t>
      </w:r>
      <w:r w:rsidRPr="007C64C8">
        <w:rPr>
          <w:rFonts w:ascii="Times New Roman" w:hAnsi="Times New Roman"/>
          <w:sz w:val="24"/>
        </w:rPr>
        <w:t xml:space="preserve">»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>общего об</w:t>
      </w:r>
      <w:r w:rsidRPr="007C64C8">
        <w:rPr>
          <w:rFonts w:ascii="Times New Roman" w:hAnsi="Times New Roman"/>
          <w:sz w:val="24"/>
        </w:rPr>
        <w:t>разования, а именно: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чувств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национальной принадлежности;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многонационального российского общества;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участвует в </w:t>
      </w:r>
      <w:r w:rsidRPr="00D74247">
        <w:rPr>
          <w:rFonts w:ascii="Times New Roman" w:hAnsi="Times New Roman"/>
          <w:color w:val="000000"/>
          <w:sz w:val="24"/>
          <w:szCs w:val="24"/>
        </w:rPr>
        <w:t>становлени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гуманистических и демократических ценностных ориентаций;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2)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целостн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74247">
        <w:rPr>
          <w:rFonts w:ascii="Times New Roman" w:hAnsi="Times New Roman"/>
          <w:color w:val="000000"/>
          <w:sz w:val="24"/>
          <w:szCs w:val="24"/>
        </w:rPr>
        <w:t>, социально ориентированн</w:t>
      </w:r>
      <w:r>
        <w:rPr>
          <w:rFonts w:ascii="Times New Roman" w:hAnsi="Times New Roman"/>
          <w:color w:val="000000"/>
          <w:sz w:val="24"/>
          <w:szCs w:val="24"/>
        </w:rPr>
        <w:t>ый взгляд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мир в его органичном единстве и разнообразии природы, народов, культур и религий;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3)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уважительно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к иному мнению, истории и культуре других народов;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овладени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освоени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социальной роли обучающегося, развити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мотивов учебной деятельности и формировани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личностного смысла учения;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6)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личн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ответственност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7)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эстетически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потребност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>,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8)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, доброжелательност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эмоционально-нравственн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отзывчивост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>, понимани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сопереживани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чувствам других людей;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9)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сотрудничества </w:t>
      </w:r>
      <w:proofErr w:type="gramStart"/>
      <w:r w:rsidRPr="00D7424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7424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10)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установк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1306D" w:rsidRPr="00C36387" w:rsidRDefault="0011306D" w:rsidP="0011306D">
      <w:pPr>
        <w:ind w:firstLine="426"/>
        <w:jc w:val="both"/>
        <w:rPr>
          <w:b/>
          <w:i/>
          <w:sz w:val="24"/>
        </w:rPr>
      </w:pPr>
    </w:p>
    <w:p w:rsidR="0011306D" w:rsidRDefault="0011306D" w:rsidP="0011306D">
      <w:pPr>
        <w:ind w:firstLine="426"/>
        <w:jc w:val="both"/>
        <w:rPr>
          <w:b/>
          <w:i/>
          <w:sz w:val="24"/>
        </w:rPr>
      </w:pPr>
      <w:r w:rsidRPr="00C36387">
        <w:rPr>
          <w:b/>
          <w:i/>
          <w:sz w:val="24"/>
        </w:rPr>
        <w:lastRenderedPageBreak/>
        <w:t xml:space="preserve">Планируемые </w:t>
      </w: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7C64C8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Литературное чтение на родном языке</w:t>
      </w:r>
      <w:r w:rsidRPr="007C64C8">
        <w:rPr>
          <w:rFonts w:ascii="Times New Roman" w:hAnsi="Times New Roman"/>
          <w:sz w:val="24"/>
        </w:rPr>
        <w:t>»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proofErr w:type="spellStart"/>
      <w:r w:rsidRPr="007C64C8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7C64C8">
        <w:rPr>
          <w:rFonts w:ascii="Times New Roman" w:hAnsi="Times New Roman"/>
          <w:b/>
          <w:bCs/>
          <w:sz w:val="24"/>
        </w:rPr>
        <w:t xml:space="preserve">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F52DE9">
        <w:rPr>
          <w:rFonts w:ascii="Times New Roman" w:hAnsi="Times New Roman"/>
          <w:sz w:val="24"/>
        </w:rPr>
        <w:t>дств пр</w:t>
      </w:r>
      <w:proofErr w:type="gramEnd"/>
      <w:r w:rsidRPr="00F52DE9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52DE9">
        <w:rPr>
          <w:rFonts w:ascii="Times New Roman" w:hAnsi="Times New Roman"/>
          <w:sz w:val="24"/>
        </w:rPr>
        <w:t>о-</w:t>
      </w:r>
      <w:proofErr w:type="gramEnd"/>
      <w:r w:rsidRPr="00F52DE9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DE9">
        <w:rPr>
          <w:rFonts w:ascii="Times New Roman" w:hAnsi="Times New Roman"/>
          <w:sz w:val="24"/>
        </w:rPr>
        <w:t xml:space="preserve">9) </w:t>
      </w:r>
      <w:r w:rsidRPr="00CD64D3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«Литературное чтение на родном языке»;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CD64D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D64D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</w:t>
      </w:r>
      <w:r w:rsidRPr="00CD64D3">
        <w:rPr>
          <w:rFonts w:ascii="Times New Roman" w:hAnsi="Times New Roman"/>
          <w:sz w:val="24"/>
          <w:szCs w:val="24"/>
        </w:rPr>
        <w:lastRenderedPageBreak/>
        <w:t>предмета «Литературное чтение на родном языке»; формирование начального уровня культуры пользования словарями в системе универсальных учебных действий.</w:t>
      </w:r>
    </w:p>
    <w:p w:rsidR="0011306D" w:rsidRPr="00CD64D3" w:rsidRDefault="0011306D" w:rsidP="0011306D">
      <w:pPr>
        <w:spacing w:line="240" w:lineRule="auto"/>
        <w:ind w:firstLine="426"/>
        <w:jc w:val="both"/>
        <w:rPr>
          <w:sz w:val="24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b/>
          <w:i/>
          <w:sz w:val="24"/>
        </w:rPr>
      </w:pPr>
      <w:r w:rsidRPr="00CD64D3">
        <w:rPr>
          <w:b/>
          <w:i/>
          <w:sz w:val="24"/>
        </w:rPr>
        <w:t>Планируемые предметные результаты</w:t>
      </w:r>
    </w:p>
    <w:p w:rsidR="0011306D" w:rsidRPr="00CD64D3" w:rsidRDefault="0011306D" w:rsidP="0011306D">
      <w:pPr>
        <w:spacing w:line="240" w:lineRule="auto"/>
        <w:jc w:val="both"/>
        <w:rPr>
          <w:b/>
          <w:bCs/>
          <w:sz w:val="24"/>
        </w:rPr>
      </w:pPr>
      <w:r w:rsidRPr="00CD64D3">
        <w:rPr>
          <w:sz w:val="24"/>
        </w:rPr>
        <w:t>При изучении учебного предмета «Литературное чтение на родном языке» достигаются следу</w:t>
      </w:r>
      <w:r w:rsidRPr="00CD64D3">
        <w:rPr>
          <w:sz w:val="24"/>
        </w:rPr>
        <w:softHyphen/>
        <w:t xml:space="preserve">ющие </w:t>
      </w:r>
      <w:r w:rsidRPr="00CD64D3">
        <w:rPr>
          <w:b/>
          <w:bCs/>
          <w:sz w:val="24"/>
        </w:rPr>
        <w:t>предметные результаты: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1306D" w:rsidRPr="00D83F4A" w:rsidRDefault="0011306D" w:rsidP="001130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 New Roman"/>
          <w:b/>
          <w:lang w:eastAsia="ru-RU"/>
        </w:rPr>
      </w:pPr>
      <w:r w:rsidRPr="00D83F4A">
        <w:rPr>
          <w:rFonts w:eastAsia="Times New Roman"/>
          <w:b/>
          <w:lang w:eastAsia="ru-RU"/>
        </w:rPr>
        <w:t xml:space="preserve">Содержание учебного предмета </w:t>
      </w:r>
      <w:r w:rsidRPr="00D83F4A">
        <w:rPr>
          <w:rFonts w:eastAsia="Times New Roman"/>
          <w:b/>
          <w:lang w:eastAsia="ru-RU"/>
        </w:rPr>
        <w:br/>
        <w:t>«Литературное чтение на родном языке»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b/>
          <w:lang w:eastAsia="ru-RU"/>
        </w:rPr>
      </w:pP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Библиографическая культура.</w:t>
      </w:r>
      <w:r w:rsidRPr="00D83F4A">
        <w:rPr>
          <w:rFonts w:eastAsia="Times New Roman"/>
          <w:sz w:val="24"/>
          <w:szCs w:val="28"/>
          <w:lang w:eastAsia="ru-RU"/>
        </w:rPr>
        <w:t xml:space="preserve"> Понимание художественной литературы как особого вида искусства. Значимость чтения для дальнейшего развития и успешного </w:t>
      </w:r>
      <w:proofErr w:type="gramStart"/>
      <w:r w:rsidRPr="00D83F4A">
        <w:rPr>
          <w:rFonts w:eastAsia="Times New Roman"/>
          <w:sz w:val="24"/>
          <w:szCs w:val="28"/>
          <w:lang w:eastAsia="ru-RU"/>
        </w:rPr>
        <w:t>обучения учащихся по</w:t>
      </w:r>
      <w:proofErr w:type="gramEnd"/>
      <w:r w:rsidRPr="00D83F4A">
        <w:rPr>
          <w:rFonts w:eastAsia="Times New Roman"/>
          <w:sz w:val="24"/>
          <w:szCs w:val="28"/>
          <w:lang w:eastAsia="ru-RU"/>
        </w:rPr>
        <w:t xml:space="preserve"> другим предметам; знакомство с литературным наследием России, произведениями об общечеловеческих ценностях.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Работа с текстом художественного произведения</w:t>
      </w:r>
      <w:r w:rsidRPr="00D83F4A">
        <w:rPr>
          <w:rFonts w:eastAsia="Times New Roman"/>
          <w:sz w:val="24"/>
          <w:szCs w:val="28"/>
          <w:lang w:eastAsia="ru-RU"/>
        </w:rPr>
        <w:t>. Знакомство с коммуникативными возможностями родного языка для организации общения; знакомство с эстетическими возможностями родного языка для понимания своеобразия произведений родной литературы; соотнесение собственного жизненного опыта с опытом литературных героев, формирование собственного художественного впечатления.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>Достижение необходимого уровня читательской компетентности (правильным плавным чтением на родном языке, приближающимся к темпу нормальной речи); овладение элементарными приемами анализа, интерпретации и преобразования художественных, научно-популярных и учебных текстов.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D83F4A">
        <w:rPr>
          <w:rFonts w:eastAsia="Times New Roman"/>
          <w:sz w:val="24"/>
          <w:szCs w:val="28"/>
          <w:lang w:eastAsia="ru-RU"/>
        </w:rPr>
        <w:t xml:space="preserve">Составление несложных монологических высказываний об изученных произведения (героях, событиях);  приобретение умения работать с учебной и научно-популярной литературой на родном языке, использование найденной информации для практической работы. </w:t>
      </w:r>
      <w:proofErr w:type="gramEnd"/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Круг детского чтения</w:t>
      </w:r>
      <w:r w:rsidRPr="00D83F4A">
        <w:rPr>
          <w:rFonts w:eastAsia="Times New Roman"/>
          <w:sz w:val="24"/>
          <w:szCs w:val="28"/>
          <w:lang w:eastAsia="ru-RU"/>
        </w:rPr>
        <w:t>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>А.К. Толстой «Илья Муромец», П.П. Бажов «Голубая змейка».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lastRenderedPageBreak/>
        <w:t>А.С. Пушкин «Сказка о золотом петушке».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 xml:space="preserve">К.Г. Паустовский «Заячьи лапы», </w:t>
      </w:r>
      <w:r w:rsidRPr="00D83F4A">
        <w:rPr>
          <w:rFonts w:eastAsia="Times New Roman"/>
          <w:sz w:val="24"/>
          <w:lang w:eastAsia="ru-RU"/>
        </w:rPr>
        <w:t>К.Г.Паустовский «Похождения жука-носорога», М.М. Пришвин «Курица на столбах», В.П.Астафьев «Конь с Розовой гривой».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lang w:eastAsia="ru-RU"/>
        </w:rPr>
        <w:t>Ф.И.Тютчев «Декабрьское утро», А.А. Фет «Сентябрьская роза», А.Н.Плещеев «Бабушка и внучек», И.С.Никитин «Утро на берегу озера», С.Черный «Серебряная ёлка».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lang w:eastAsia="ru-RU"/>
        </w:rPr>
      </w:pPr>
      <w:r w:rsidRPr="00D83F4A">
        <w:rPr>
          <w:rFonts w:eastAsia="Times New Roman"/>
          <w:sz w:val="24"/>
          <w:lang w:eastAsia="ru-RU"/>
        </w:rPr>
        <w:t>В.Ф.Одоевский «Бедный гнедко», В.Ю.Драгунский «На садовой большое движение», М.М.Зощенко «Галоши и мороженое», «Глупая история», А.С.Иванов «Зимняя девочка».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eastAsia="Times New Roman" w:cs="Arial"/>
          <w:sz w:val="24"/>
          <w:lang w:eastAsia="ru-RU"/>
        </w:rPr>
        <w:t xml:space="preserve">Стихотворения отечественных поэтов </w:t>
      </w:r>
      <w:proofErr w:type="gramStart"/>
      <w:r w:rsidRPr="00D83F4A">
        <w:rPr>
          <w:rFonts w:eastAsia="Times New Roman" w:cs="Arial"/>
          <w:sz w:val="24"/>
          <w:lang w:val="en-US" w:eastAsia="ru-RU"/>
        </w:rPr>
        <w:t>XX</w:t>
      </w:r>
      <w:proofErr w:type="gramEnd"/>
      <w:r w:rsidRPr="00D83F4A">
        <w:rPr>
          <w:rFonts w:eastAsia="Times New Roman" w:cs="Arial"/>
          <w:sz w:val="24"/>
          <w:lang w:eastAsia="ru-RU"/>
        </w:rPr>
        <w:t>века «Тихая моя родина».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proofErr w:type="spellStart"/>
      <w:r w:rsidRPr="00D83F4A">
        <w:rPr>
          <w:rFonts w:eastAsia="Times New Roman" w:cs="Arial"/>
          <w:sz w:val="24"/>
          <w:lang w:eastAsia="ru-RU"/>
        </w:rPr>
        <w:t>К.Булычёв</w:t>
      </w:r>
      <w:proofErr w:type="spellEnd"/>
      <w:r w:rsidRPr="00D83F4A">
        <w:rPr>
          <w:rFonts w:eastAsia="Times New Roman" w:cs="Arial"/>
          <w:sz w:val="24"/>
          <w:lang w:eastAsia="ru-RU"/>
        </w:rPr>
        <w:t xml:space="preserve">  «Девочка с планеты земля», </w:t>
      </w:r>
      <w:r>
        <w:rPr>
          <w:rFonts w:eastAsia="Times New Roman" w:cs="Arial"/>
          <w:sz w:val="24"/>
          <w:lang w:eastAsia="ru-RU"/>
        </w:rPr>
        <w:t xml:space="preserve">Д. Н.  Мамин </w:t>
      </w:r>
      <w:proofErr w:type="gramStart"/>
      <w:r>
        <w:rPr>
          <w:rFonts w:eastAsia="Times New Roman" w:cs="Arial"/>
          <w:sz w:val="24"/>
          <w:lang w:eastAsia="ru-RU"/>
        </w:rPr>
        <w:t>–С</w:t>
      </w:r>
      <w:proofErr w:type="gramEnd"/>
      <w:r>
        <w:rPr>
          <w:rFonts w:eastAsia="Times New Roman" w:cs="Arial"/>
          <w:sz w:val="24"/>
          <w:lang w:eastAsia="ru-RU"/>
        </w:rPr>
        <w:t>ибиряк «Вертел», А.П. Чехов «Ванька».</w:t>
      </w:r>
    </w:p>
    <w:p w:rsidR="00EA3027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ascii="Arial" w:eastAsia="Times New Roman" w:hAnsi="Arial"/>
          <w:b/>
          <w:sz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7881"/>
        <w:gridCol w:w="988"/>
      </w:tblGrid>
      <w:tr w:rsidR="00EA3027" w:rsidRPr="00EA3027" w:rsidTr="00EA3027">
        <w:trPr>
          <w:trHeight w:val="6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lastRenderedPageBreak/>
              <w:t>№</w:t>
            </w:r>
          </w:p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Cs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Cs w:val="0"/>
                <w:sz w:val="24"/>
                <w:szCs w:val="24"/>
                <w:lang w:eastAsia="en-US"/>
              </w:rPr>
              <w:t>Название раздела и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Cs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Style w:val="-05"/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EA3027" w:rsidRPr="00EA3027" w:rsidTr="00EA3027">
        <w:trPr>
          <w:trHeight w:val="36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РАЗДЕЛ 1 МИР ДЕТСТВА (9 ч)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5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и книги (2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Не красна книга письмом, красна умом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8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 А.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Баруздин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>. «Самое простое дело». Л. В. Куклин. «Как я научился читать» (фрагмент).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4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Н. Н. Носов. «Тайна на дне колодца» (фрагмент главы «Волшебные сказки»)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.М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 xml:space="preserve">.Ю Лермонтов «Парус».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Знакомство с биографией Лермонтова.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взрослею (3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Без друга в жизни туго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 С. Л. Прокофьева. «Самый большой друг»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.Л.Михайлов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«Лесные хоромы».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Законы дружбы.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2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И. А.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Мазнин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>. «Давайте будем дружить друг с другом» (фрагмент)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.Н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К. Абрамцева. «Цветы и зеркало».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Не тот прав, кто сильный, а тот, кто честный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42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Л. Н. Толстой. «Лгун».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Враль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»р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усская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народная сказка. В. А. Осеева.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Почему?»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К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>ниги</w:t>
            </w:r>
            <w:proofErr w:type="spell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 Осеевой для детей.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фантазирую и мечтаю (4 ч)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</w:t>
            </w:r>
            <w:proofErr w:type="gramStart"/>
            <w:r w:rsidRPr="00EA3027">
              <w:rPr>
                <w:rFonts w:eastAsia="Times New Roman"/>
                <w:i/>
                <w:color w:val="000000"/>
                <w:sz w:val="24"/>
              </w:rPr>
              <w:t>Необычное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в обычном</w:t>
            </w:r>
          </w:p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42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А. С. Пушкин. «…Воротился старик  ко старухе»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Р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.С.Сеф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«Чудо». В. В. Лунин. «Я видела чудо».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Какие бывают чудеса.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4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 А. Иванов. «Снежный заповедник» (фрагмент).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Что такое заповедник.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М. М. Пришвин. «Закат солнца», «Осинкам холодно».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М.С. Харитонов «Учитель вранья»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,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.Ф.Тендряков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«Весенние перевёртыши»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РАЗДЕЛ 2 РОССИЯ — РОДИНА МОЯ (9 ч)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9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Что мы Родиной зовём (3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С чего начинается Родина?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0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В.А.Осеева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«Колыбельная песенка». П. А. Синявский. «Рисунок».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С чего начинается Родина?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С.А. Махотин «Этот дом со скрипучим 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крыльцом»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.Ф</w:t>
            </w:r>
            <w:proofErr w:type="spellEnd"/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П. Савинов. «Родное» (фрагмент).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В.Ф. Боков «Откуда начинается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Россия?»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.К</w:t>
            </w:r>
            <w:proofErr w:type="spellEnd"/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Д. Ушинский. «Наше Отечество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». Стихи о Родине.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 xml:space="preserve">О родной природе (6 ч)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Одним костром весь свет согрет.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0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 А. Н. Толстой.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Петушки»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.С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Сахарнов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«Мезень».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Е.В.Григорьева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«Осенью рыжей…»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.М.Катанов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«Жар - птица».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Выше облака ходячего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6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И. А. Бунин. «Серп луны под тучкой длинной…».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В.П.Крапивин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«Сказки Севки Глущенко»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Ю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.И.Коваль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«Поздним вечером ранней весной». С. В. Востоков.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Месяц»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Д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>ень</w:t>
            </w:r>
            <w:proofErr w:type="spell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Земли.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Е.В.Липатова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«Луна похожа на ежа». Г.М. Кружков «Звёзды».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В синем море белые гуси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Г.В.Полонский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«По горам две хмурых тучи…»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.В.Сапгир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«Тучи».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Что такое тучи?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С. В. Востоков. «Два яблока»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.М.Кружков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«Зеркала».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Д.Шуб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«Облачные великаны».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Нужны ли облака?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18 ч.</w:t>
            </w:r>
          </w:p>
        </w:tc>
      </w:tr>
    </w:tbl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</w:p>
    <w:p w:rsidR="0052794F" w:rsidRDefault="0052794F" w:rsidP="0011306D">
      <w:pPr>
        <w:rPr>
          <w:rFonts w:eastAsia="Times New Roman"/>
          <w:szCs w:val="28"/>
          <w:lang w:eastAsia="ru-RU"/>
        </w:rPr>
      </w:pPr>
      <w:r>
        <w:rPr>
          <w:b/>
        </w:rPr>
        <w:lastRenderedPageBreak/>
        <w:t>Тематическое планирование, в том числе с учетом рабочей программы воспитания</w:t>
      </w:r>
      <w:r>
        <w:rPr>
          <w:rFonts w:eastAsia="Times New Roman"/>
          <w:szCs w:val="28"/>
          <w:lang w:eastAsia="ru-RU"/>
        </w:rPr>
        <w:t xml:space="preserve"> </w:t>
      </w:r>
    </w:p>
    <w:p w:rsidR="0011306D" w:rsidRPr="00D83F4A" w:rsidRDefault="0052794F" w:rsidP="0011306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52794F" w:rsidP="000F2326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Тематическое планирование  по темам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Количество часов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А.К. Толстой «Илья Муромец»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Сказания о богатырях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А.С.Пушкин «Сказка о золотом петушке»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Интересные фаты о Пушкине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Ф.И.Тютчев «Декабрьское утро», А.А. Фет «Сентябрьская роза», А.Н.Плещеев «Бабушка и внучек», И.С.Никитин «Утро на берегу озера»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b/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В.Ф.Одоевский «Бедный гнедко»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Биография В.Одоевский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П.П.Бажов «Голубая змейка»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Добрый волшебник – наш Бажов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В.Ю.</w:t>
            </w:r>
            <w:proofErr w:type="gramStart"/>
            <w:r w:rsidRPr="00D83F4A">
              <w:rPr>
                <w:sz w:val="24"/>
                <w:lang w:eastAsia="ru-RU"/>
              </w:rPr>
              <w:t>Драгунский</w:t>
            </w:r>
            <w:proofErr w:type="gramEnd"/>
            <w:r w:rsidRPr="00D83F4A">
              <w:rPr>
                <w:sz w:val="24"/>
                <w:lang w:eastAsia="ru-RU"/>
              </w:rPr>
              <w:t xml:space="preserve"> «На садовой большое движение»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Путешествие в В.Драгунскому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М.М.Зощенко «Галоши и мороженое», «Глупая история»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Зощенко – писатель-сатирик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А.С.Иванов «Зимняя девочка»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 xml:space="preserve">С. </w:t>
            </w:r>
            <w:proofErr w:type="gramStart"/>
            <w:r w:rsidRPr="00D83F4A">
              <w:rPr>
                <w:sz w:val="24"/>
                <w:lang w:eastAsia="ru-RU"/>
              </w:rPr>
              <w:t>Черный</w:t>
            </w:r>
            <w:proofErr w:type="gramEnd"/>
            <w:r w:rsidRPr="00D83F4A">
              <w:rPr>
                <w:sz w:val="24"/>
                <w:lang w:eastAsia="ru-RU"/>
              </w:rPr>
              <w:t xml:space="preserve"> «Серебряная ёлка»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К.Г.Паустовский «Заячьи лапы»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По тропе Паустовского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К.Г.Паустовский «Похождения жука-носорога»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М.М.Пришвин «Курица на столбах»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Биография М.Пришвина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В.П.Астафьев «Конь с Розовой гривой»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Путешествие к В.Астафьеву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 xml:space="preserve">Стихотворения отечественных поэтов </w:t>
            </w:r>
            <w:proofErr w:type="gramStart"/>
            <w:r w:rsidRPr="00D83F4A">
              <w:rPr>
                <w:sz w:val="24"/>
                <w:lang w:val="en-US" w:eastAsia="ru-RU"/>
              </w:rPr>
              <w:t>XX</w:t>
            </w:r>
            <w:proofErr w:type="gramEnd"/>
            <w:r w:rsidRPr="00D83F4A">
              <w:rPr>
                <w:sz w:val="24"/>
                <w:lang w:eastAsia="ru-RU"/>
              </w:rPr>
              <w:t>века «Тихая моя родина»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proofErr w:type="spellStart"/>
            <w:r w:rsidRPr="00D83F4A">
              <w:rPr>
                <w:sz w:val="24"/>
                <w:lang w:eastAsia="ru-RU"/>
              </w:rPr>
              <w:t>К.Булычёв</w:t>
            </w:r>
            <w:proofErr w:type="spellEnd"/>
            <w:r w:rsidRPr="00D83F4A">
              <w:rPr>
                <w:sz w:val="24"/>
                <w:lang w:eastAsia="ru-RU"/>
              </w:rPr>
              <w:t xml:space="preserve">  «Девочка с планеты земля»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 xml:space="preserve">Интересные </w:t>
            </w:r>
            <w:proofErr w:type="gramStart"/>
            <w:r w:rsidR="00E50E94" w:rsidRPr="00E50E94">
              <w:rPr>
                <w:i/>
                <w:sz w:val="24"/>
                <w:lang w:eastAsia="ru-RU"/>
              </w:rPr>
              <w:t>факты о писателе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Д. Н.  Мамин – Сибиряк «Вертел».</w:t>
            </w:r>
            <w:r w:rsidR="00E50E94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E50E94" w:rsidRPr="00E50E94">
              <w:rPr>
                <w:rFonts w:eastAsia="Times New Roman" w:cs="Arial"/>
                <w:i/>
                <w:sz w:val="24"/>
                <w:lang w:eastAsia="ru-RU"/>
              </w:rPr>
              <w:t>Писатель земли русской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17. </w:t>
            </w:r>
          </w:p>
        </w:tc>
        <w:tc>
          <w:tcPr>
            <w:tcW w:w="7229" w:type="dxa"/>
            <w:shd w:val="clear" w:color="auto" w:fill="auto"/>
          </w:tcPr>
          <w:p w:rsidR="0011306D" w:rsidRDefault="0011306D" w:rsidP="000F2326">
            <w:pPr>
              <w:jc w:val="both"/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А. П. Чехов «Ванька»</w:t>
            </w:r>
          </w:p>
        </w:tc>
        <w:tc>
          <w:tcPr>
            <w:tcW w:w="1417" w:type="dxa"/>
            <w:shd w:val="clear" w:color="auto" w:fill="auto"/>
          </w:tcPr>
          <w:p w:rsidR="0011306D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right"/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 xml:space="preserve">Итого: 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17 часов</w:t>
            </w:r>
          </w:p>
        </w:tc>
      </w:tr>
    </w:tbl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306D" w:rsidRPr="0011306D" w:rsidRDefault="0011306D" w:rsidP="0011306D"/>
    <w:sectPr w:rsidR="0011306D" w:rsidRPr="0011306D" w:rsidSect="00E4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F42"/>
    <w:multiLevelType w:val="hybridMultilevel"/>
    <w:tmpl w:val="D4622EFC"/>
    <w:lvl w:ilvl="0" w:tplc="FF60C4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47C04E04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C6C14"/>
    <w:multiLevelType w:val="hybridMultilevel"/>
    <w:tmpl w:val="0CCC4F7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5E2"/>
    <w:rsid w:val="000E7542"/>
    <w:rsid w:val="0011306D"/>
    <w:rsid w:val="002B235E"/>
    <w:rsid w:val="00310F4E"/>
    <w:rsid w:val="00462301"/>
    <w:rsid w:val="0052794F"/>
    <w:rsid w:val="00615F50"/>
    <w:rsid w:val="00757BA5"/>
    <w:rsid w:val="007A2EAB"/>
    <w:rsid w:val="00B75EB1"/>
    <w:rsid w:val="00C730E8"/>
    <w:rsid w:val="00CD353F"/>
    <w:rsid w:val="00D67342"/>
    <w:rsid w:val="00D915E2"/>
    <w:rsid w:val="00DD3D1C"/>
    <w:rsid w:val="00E473C5"/>
    <w:rsid w:val="00E50E94"/>
    <w:rsid w:val="00EA3027"/>
    <w:rsid w:val="00E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paragraph" w:customStyle="1" w:styleId="TablGol">
    <w:name w:val="Tabl_Gol"/>
    <w:basedOn w:val="a"/>
    <w:rsid w:val="00EA3027"/>
    <w:pPr>
      <w:widowControl w:val="0"/>
      <w:autoSpaceDE w:val="0"/>
      <w:autoSpaceDN w:val="0"/>
      <w:spacing w:line="260" w:lineRule="atLeast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character" w:customStyle="1" w:styleId="-05">
    <w:name w:val="-0.5"/>
    <w:rsid w:val="00EA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dcterms:created xsi:type="dcterms:W3CDTF">2019-08-23T01:44:00Z</dcterms:created>
  <dcterms:modified xsi:type="dcterms:W3CDTF">2021-08-31T09:04:00Z</dcterms:modified>
</cp:coreProperties>
</file>